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BAA629C" w14:textId="410BCDFF" w:rsidR="006B7F8A" w:rsidRDefault="00000000" w:rsidP="000015BD">
      <w:pPr>
        <w:pStyle w:val="Heading1"/>
        <w:spacing w:after="0" w:line="360" w:lineRule="auto"/>
      </w:pPr>
      <w:r>
        <w:t>M4L11</w:t>
      </w:r>
      <w:r w:rsidR="00F610A5">
        <w:t xml:space="preserve">. </w:t>
      </w:r>
      <w:r>
        <w:t>Decision</w:t>
      </w:r>
      <w:r w:rsidR="00F610A5">
        <w:t xml:space="preserve"> T</w:t>
      </w:r>
      <w:r>
        <w:t>rees</w:t>
      </w:r>
      <w:r w:rsidR="00F610A5">
        <w:t xml:space="preserve"> </w:t>
      </w:r>
      <w:r>
        <w:t>with</w:t>
      </w:r>
      <w:r w:rsidR="00F610A5">
        <w:t xml:space="preserve"> S</w:t>
      </w:r>
      <w:r>
        <w:t>equential</w:t>
      </w:r>
      <w:r w:rsidR="00F610A5">
        <w:t xml:space="preserve"> D</w:t>
      </w:r>
      <w:r>
        <w:t>ecisions</w:t>
      </w:r>
    </w:p>
    <w:p w14:paraId="2C31ED34" w14:textId="77777777" w:rsid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37488E1" w14:textId="0B078A2E" w:rsidR="00F610A5" w:rsidRDefault="00F610A5" w:rsidP="000015BD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0BB57ED3" wp14:editId="07BD126E">
            <wp:extent cx="5731510" cy="3177540"/>
            <wp:effectExtent l="0" t="0" r="2540" b="3810"/>
            <wp:docPr id="13329727" name="Picture 1" descr="Decision Trees with Sequential Deci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727" name="Picture 1" descr="Decision Trees with Sequential Decision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FB48" w14:textId="145A3939" w:rsid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In this topic, we will discuss how to analyze sequential decisions with decision trees.</w:t>
      </w:r>
    </w:p>
    <w:p w14:paraId="736B351D" w14:textId="74C43D34" w:rsidR="00F610A5" w:rsidRDefault="00F610A5" w:rsidP="000015BD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6B4EAD8" wp14:editId="0326EF75">
            <wp:extent cx="5731510" cy="3208655"/>
            <wp:effectExtent l="0" t="0" r="2540" b="0"/>
            <wp:docPr id="2005753612" name="Picture 2" descr="Survey resu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53612" name="Picture 2" descr="Survey result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D800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Suppose that prior to making the launch or no launch decision, </w:t>
      </w:r>
      <w:r w:rsidR="000015BD">
        <w:rPr>
          <w:rFonts w:ascii="Open Sans" w:hAnsi="Open Sans" w:cs="Open Sans"/>
          <w:sz w:val="24"/>
          <w:szCs w:val="24"/>
        </w:rPr>
        <w:t>t</w:t>
      </w:r>
      <w:r w:rsidRPr="00F610A5">
        <w:rPr>
          <w:rFonts w:ascii="Open Sans" w:hAnsi="Open Sans" w:cs="Open Sans"/>
          <w:sz w:val="24"/>
          <w:szCs w:val="24"/>
        </w:rPr>
        <w:t xml:space="preserve">he firm would commission a survey that would help the firm forecast how well the market will respond to the product launch. </w:t>
      </w:r>
    </w:p>
    <w:p w14:paraId="5CC2E5B6" w14:textId="1C8DA5A1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survey will generate valuable information for a company to manage the risks associated with </w:t>
      </w:r>
      <w:proofErr w:type="gramStart"/>
      <w:r w:rsidRPr="00F610A5">
        <w:rPr>
          <w:rFonts w:ascii="Open Sans" w:hAnsi="Open Sans" w:cs="Open Sans"/>
          <w:sz w:val="24"/>
          <w:szCs w:val="24"/>
        </w:rPr>
        <w:t>the market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uncertainty.</w:t>
      </w:r>
    </w:p>
    <w:p w14:paraId="502373ED" w14:textId="3BF34FD5" w:rsid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Based on the survey results, the company can </w:t>
      </w:r>
      <w:proofErr w:type="gramStart"/>
      <w:r w:rsidRPr="00F610A5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on whether to launch the product.</w:t>
      </w:r>
    </w:p>
    <w:p w14:paraId="11777865" w14:textId="6F9CD1D8" w:rsidR="00F610A5" w:rsidRDefault="00F610A5" w:rsidP="000015BD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5F477E14" wp14:editId="51F01A1F">
            <wp:extent cx="5731510" cy="3201035"/>
            <wp:effectExtent l="0" t="0" r="2540" b="0"/>
            <wp:docPr id="750054520" name="Picture 3" descr="Expected value of survey decision n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54520" name="Picture 3" descr="Expected value of survey decision nod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8EE1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Of course, whether to conduct the survey is itself a decision. </w:t>
      </w:r>
    </w:p>
    <w:p w14:paraId="6CA952D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So, we will start with a decision node for a survey. </w:t>
      </w:r>
    </w:p>
    <w:p w14:paraId="27DA963D" w14:textId="457D22B5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cost of the survey is </w:t>
      </w:r>
      <w:r w:rsidR="000015BD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250,000. </w:t>
      </w:r>
    </w:p>
    <w:p w14:paraId="31264450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The market may respond to the new product with three possible outcomes.</w:t>
      </w:r>
      <w:r w:rsidR="000015BD">
        <w:rPr>
          <w:rFonts w:ascii="Open Sans" w:hAnsi="Open Sans" w:cs="Open Sans"/>
          <w:sz w:val="24"/>
          <w:szCs w:val="24"/>
        </w:rPr>
        <w:t xml:space="preserve"> </w:t>
      </w:r>
    </w:p>
    <w:p w14:paraId="0B431ED9" w14:textId="36DC012F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node after the survey node is a chance event node and it has three branches. </w:t>
      </w:r>
    </w:p>
    <w:p w14:paraId="30E9C24C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Each represents one of the three market response possibilities. </w:t>
      </w:r>
    </w:p>
    <w:p w14:paraId="44E5F226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survey results will confirm one of the three possibilities. </w:t>
      </w:r>
    </w:p>
    <w:p w14:paraId="1BFB29A4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After receiving the survey results, the firm will make product launch decisions. </w:t>
      </w:r>
    </w:p>
    <w:p w14:paraId="202433B1" w14:textId="4487775E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we need to add a product decision node after each possible survey outcome.</w:t>
      </w:r>
    </w:p>
    <w:p w14:paraId="7F95A47C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For instance, assuming the survey confirms that the product will be certainly highly successful, then your decision would be obvious. </w:t>
      </w:r>
    </w:p>
    <w:p w14:paraId="394DA72B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You will choose to launch the product, so the value of the product decision is 10</w:t>
      </w:r>
      <w:r w:rsidR="000015BD">
        <w:rPr>
          <w:rFonts w:ascii="Open Sans" w:hAnsi="Open Sans" w:cs="Open Sans"/>
          <w:sz w:val="24"/>
          <w:szCs w:val="24"/>
        </w:rPr>
        <w:t xml:space="preserve"> million dollars</w:t>
      </w:r>
      <w:r w:rsidRPr="00F610A5">
        <w:rPr>
          <w:rFonts w:ascii="Open Sans" w:hAnsi="Open Sans" w:cs="Open Sans"/>
          <w:sz w:val="24"/>
          <w:szCs w:val="24"/>
        </w:rPr>
        <w:t xml:space="preserve"> for the </w:t>
      </w:r>
      <w:r w:rsidR="000015BD">
        <w:rPr>
          <w:rFonts w:ascii="Open Sans" w:hAnsi="Open Sans" w:cs="Open Sans"/>
          <w:sz w:val="24"/>
          <w:szCs w:val="24"/>
        </w:rPr>
        <w:t>h</w:t>
      </w:r>
      <w:r w:rsidRPr="00F610A5">
        <w:rPr>
          <w:rFonts w:ascii="Open Sans" w:hAnsi="Open Sans" w:cs="Open Sans"/>
          <w:sz w:val="24"/>
          <w:szCs w:val="24"/>
        </w:rPr>
        <w:t xml:space="preserve">ighly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uccessful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cenario. </w:t>
      </w:r>
    </w:p>
    <w:p w14:paraId="27DFC13A" w14:textId="4C1A8784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lastRenderedPageBreak/>
        <w:t xml:space="preserve">At the planning stage, you are not sure which scenario the survey will confirm, so we still need to include the </w:t>
      </w:r>
      <w:r w:rsidR="000015BD">
        <w:rPr>
          <w:rFonts w:ascii="Open Sans" w:hAnsi="Open Sans" w:cs="Open Sans"/>
          <w:sz w:val="24"/>
          <w:szCs w:val="24"/>
        </w:rPr>
        <w:t>l</w:t>
      </w:r>
      <w:r w:rsidRPr="00F610A5">
        <w:rPr>
          <w:rFonts w:ascii="Open Sans" w:hAnsi="Open Sans" w:cs="Open Sans"/>
          <w:sz w:val="24"/>
          <w:szCs w:val="24"/>
        </w:rPr>
        <w:t xml:space="preserve">aunch </w:t>
      </w:r>
      <w:r w:rsidR="000015BD">
        <w:rPr>
          <w:rFonts w:ascii="Open Sans" w:hAnsi="Open Sans" w:cs="Open Sans"/>
          <w:sz w:val="24"/>
          <w:szCs w:val="24"/>
        </w:rPr>
        <w:t>d</w:t>
      </w:r>
      <w:r w:rsidRPr="00F610A5">
        <w:rPr>
          <w:rFonts w:ascii="Open Sans" w:hAnsi="Open Sans" w:cs="Open Sans"/>
          <w:sz w:val="24"/>
          <w:szCs w:val="24"/>
        </w:rPr>
        <w:t>ecision node for each outcome branch.</w:t>
      </w:r>
    </w:p>
    <w:p w14:paraId="33EB4C1A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If the survey results predicted that the product launch will be moderately successful, the firm should choose to launch the product since this decision will create a </w:t>
      </w:r>
      <w:proofErr w:type="gramStart"/>
      <w:r w:rsidRPr="00F610A5">
        <w:rPr>
          <w:rFonts w:ascii="Open Sans" w:hAnsi="Open Sans" w:cs="Open Sans"/>
          <w:sz w:val="24"/>
          <w:szCs w:val="24"/>
        </w:rPr>
        <w:t>5</w:t>
      </w:r>
      <w:r w:rsidR="000015BD">
        <w:rPr>
          <w:rFonts w:ascii="Open Sans" w:hAnsi="Open Sans" w:cs="Open Sans"/>
          <w:sz w:val="24"/>
          <w:szCs w:val="24"/>
        </w:rPr>
        <w:t xml:space="preserve"> million dollar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profit. </w:t>
      </w:r>
    </w:p>
    <w:p w14:paraId="2E6B7FA2" w14:textId="24177B8B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value of the product decision is 5</w:t>
      </w:r>
      <w:r w:rsidR="000015BD">
        <w:rPr>
          <w:rFonts w:ascii="Open Sans" w:hAnsi="Open Sans" w:cs="Open Sans"/>
          <w:sz w:val="24"/>
          <w:szCs w:val="24"/>
        </w:rPr>
        <w:t xml:space="preserve"> million dollar</w:t>
      </w:r>
      <w:r w:rsidRPr="00F610A5">
        <w:rPr>
          <w:rFonts w:ascii="Open Sans" w:hAnsi="Open Sans" w:cs="Open Sans"/>
          <w:sz w:val="24"/>
          <w:szCs w:val="24"/>
        </w:rPr>
        <w:t xml:space="preserve"> for the moderately successful scenario. </w:t>
      </w:r>
    </w:p>
    <w:p w14:paraId="4E04A330" w14:textId="43264680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However, if the survey results show that the market will reject the product, the firm should choose not to launch the product.</w:t>
      </w:r>
    </w:p>
    <w:p w14:paraId="1B14F1C9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Otherwise, the firm will lose 6 million</w:t>
      </w:r>
      <w:r w:rsidR="000015BD">
        <w:rPr>
          <w:rFonts w:ascii="Open Sans" w:hAnsi="Open Sans" w:cs="Open Sans"/>
          <w:sz w:val="24"/>
          <w:szCs w:val="24"/>
        </w:rPr>
        <w:t xml:space="preserve"> dollars</w:t>
      </w:r>
      <w:r w:rsidRPr="00F610A5">
        <w:rPr>
          <w:rFonts w:ascii="Open Sans" w:hAnsi="Open Sans" w:cs="Open Sans"/>
          <w:sz w:val="24"/>
          <w:szCs w:val="24"/>
        </w:rPr>
        <w:t xml:space="preserve"> from producing the product. </w:t>
      </w:r>
    </w:p>
    <w:p w14:paraId="1B70308C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value of the product decision is zero for the unsuccessful scenario. </w:t>
      </w:r>
    </w:p>
    <w:p w14:paraId="27479D0B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rightmost nodes are all decision nodes. </w:t>
      </w:r>
    </w:p>
    <w:p w14:paraId="22F54F77" w14:textId="3A032FA5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Note that they follow the chance node because if the firm does a survey, it will know how successful its new product will be at the time it decides whether to launch the product.</w:t>
      </w:r>
    </w:p>
    <w:p w14:paraId="6AAE621E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At the top two decision nodes, the firm would launch the product because positive amounts of money beat nothing. </w:t>
      </w:r>
    </w:p>
    <w:p w14:paraId="25409D7A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While at the bottom of the decision node, it would not launch the product because otherwise it's going to lose 6 million dollars and 0 beats, suffering a loss. </w:t>
      </w:r>
    </w:p>
    <w:p w14:paraId="37F658B4" w14:textId="3EF70326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When the firm launched the survey, it did not know the outcome of this survey, so what it will learn from the survey is uncertain.</w:t>
      </w:r>
    </w:p>
    <w:p w14:paraId="26C886F9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This is reflected by the chance node that precedes the decision node. </w:t>
      </w:r>
    </w:p>
    <w:p w14:paraId="00B5CE61" w14:textId="6779437B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lastRenderedPageBreak/>
        <w:t xml:space="preserve">The expected value of the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urvey </w:t>
      </w:r>
      <w:r w:rsidR="000015BD">
        <w:rPr>
          <w:rFonts w:ascii="Open Sans" w:hAnsi="Open Sans" w:cs="Open Sans"/>
          <w:sz w:val="24"/>
          <w:szCs w:val="24"/>
        </w:rPr>
        <w:t>c</w:t>
      </w:r>
      <w:r w:rsidRPr="00F610A5">
        <w:rPr>
          <w:rFonts w:ascii="Open Sans" w:hAnsi="Open Sans" w:cs="Open Sans"/>
          <w:sz w:val="24"/>
          <w:szCs w:val="24"/>
        </w:rPr>
        <w:t>hance node is equal to 45</w:t>
      </w:r>
      <w:r w:rsidR="000015BD">
        <w:rPr>
          <w:rFonts w:ascii="Open Sans" w:hAnsi="Open Sans" w:cs="Open Sans"/>
          <w:sz w:val="24"/>
          <w:szCs w:val="24"/>
        </w:rPr>
        <w:t xml:space="preserve">% </w:t>
      </w:r>
      <w:r w:rsidRPr="00F610A5">
        <w:rPr>
          <w:rFonts w:ascii="Open Sans" w:hAnsi="Open Sans" w:cs="Open Sans"/>
          <w:sz w:val="24"/>
          <w:szCs w:val="24"/>
        </w:rPr>
        <w:t>multiplied by 10</w:t>
      </w:r>
      <w:r w:rsidR="000015BD">
        <w:rPr>
          <w:rFonts w:ascii="Open Sans" w:hAnsi="Open Sans" w:cs="Open Sans"/>
          <w:sz w:val="24"/>
          <w:szCs w:val="24"/>
        </w:rPr>
        <w:t xml:space="preserve"> million dollars </w:t>
      </w:r>
      <w:r w:rsidRPr="00F610A5">
        <w:rPr>
          <w:rFonts w:ascii="Open Sans" w:hAnsi="Open Sans" w:cs="Open Sans"/>
          <w:sz w:val="24"/>
          <w:szCs w:val="24"/>
        </w:rPr>
        <w:t>plus 45</w:t>
      </w:r>
      <w:r w:rsidR="000015BD">
        <w:rPr>
          <w:rFonts w:ascii="Open Sans" w:hAnsi="Open Sans" w:cs="Open Sans"/>
          <w:sz w:val="24"/>
          <w:szCs w:val="24"/>
        </w:rPr>
        <w:t xml:space="preserve">% </w:t>
      </w:r>
      <w:r w:rsidRPr="00F610A5">
        <w:rPr>
          <w:rFonts w:ascii="Open Sans" w:hAnsi="Open Sans" w:cs="Open Sans"/>
          <w:sz w:val="24"/>
          <w:szCs w:val="24"/>
        </w:rPr>
        <w:t xml:space="preserve">multiplied by </w:t>
      </w:r>
      <w:r w:rsidR="000015BD">
        <w:rPr>
          <w:rFonts w:ascii="Open Sans" w:hAnsi="Open Sans" w:cs="Open Sans"/>
          <w:sz w:val="24"/>
          <w:szCs w:val="24"/>
        </w:rPr>
        <w:t>5 million dollars,</w:t>
      </w:r>
      <w:r w:rsidRPr="00F610A5">
        <w:rPr>
          <w:rFonts w:ascii="Open Sans" w:hAnsi="Open Sans" w:cs="Open Sans"/>
          <w:sz w:val="24"/>
          <w:szCs w:val="24"/>
        </w:rPr>
        <w:t xml:space="preserve"> which represents the payoff of the </w:t>
      </w:r>
      <w:r w:rsidR="000015BD">
        <w:rPr>
          <w:rFonts w:ascii="Open Sans" w:hAnsi="Open Sans" w:cs="Open Sans"/>
          <w:sz w:val="24"/>
          <w:szCs w:val="24"/>
        </w:rPr>
        <w:t>m</w:t>
      </w:r>
      <w:r w:rsidRPr="00F610A5">
        <w:rPr>
          <w:rFonts w:ascii="Open Sans" w:hAnsi="Open Sans" w:cs="Open Sans"/>
          <w:sz w:val="24"/>
          <w:szCs w:val="24"/>
        </w:rPr>
        <w:t xml:space="preserve">oderately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uccessful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>cenario plus 10</w:t>
      </w:r>
      <w:r w:rsidR="000015BD">
        <w:rPr>
          <w:rFonts w:ascii="Open Sans" w:hAnsi="Open Sans" w:cs="Open Sans"/>
          <w:sz w:val="24"/>
          <w:szCs w:val="24"/>
        </w:rPr>
        <w:t xml:space="preserve">% </w:t>
      </w:r>
      <w:r w:rsidRPr="00F610A5">
        <w:rPr>
          <w:rFonts w:ascii="Open Sans" w:hAnsi="Open Sans" w:cs="Open Sans"/>
          <w:sz w:val="24"/>
          <w:szCs w:val="24"/>
        </w:rPr>
        <w:t>multiplied by 0.</w:t>
      </w:r>
    </w:p>
    <w:p w14:paraId="5F7DFF73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Which means, if </w:t>
      </w:r>
      <w:proofErr w:type="gramStart"/>
      <w:r w:rsidRPr="00F610A5">
        <w:rPr>
          <w:rFonts w:ascii="Open Sans" w:hAnsi="Open Sans" w:cs="Open Sans"/>
          <w:sz w:val="24"/>
          <w:szCs w:val="24"/>
        </w:rPr>
        <w:t>survey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shows the product is not successful, the firm will decide not to launch the product. </w:t>
      </w:r>
    </w:p>
    <w:p w14:paraId="59BB22AC" w14:textId="1B2B90CA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So, the expected value is 6.75 million</w:t>
      </w:r>
      <w:r w:rsidR="000015BD">
        <w:rPr>
          <w:rFonts w:ascii="Open Sans" w:hAnsi="Open Sans" w:cs="Open Sans"/>
          <w:sz w:val="24"/>
          <w:szCs w:val="24"/>
        </w:rPr>
        <w:t xml:space="preserve"> dollars</w:t>
      </w:r>
      <w:r w:rsidRPr="00F610A5">
        <w:rPr>
          <w:rFonts w:ascii="Open Sans" w:hAnsi="Open Sans" w:cs="Open Sans"/>
          <w:sz w:val="24"/>
          <w:szCs w:val="24"/>
        </w:rPr>
        <w:t>.</w:t>
      </w:r>
    </w:p>
    <w:p w14:paraId="7C94A9BC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Since the survey cost </w:t>
      </w:r>
      <w:r w:rsidR="000015BD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250,000, the expected payoff with conducting the survey is 6.75 million dollars minus 0.25 million, which is 6.5 million dollars. </w:t>
      </w:r>
    </w:p>
    <w:p w14:paraId="0698CD79" w14:textId="6E408522" w:rsid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expected value of conducting a survey followed by a product launch decision is 6.5 million dollars.</w:t>
      </w:r>
    </w:p>
    <w:p w14:paraId="0D15CA3C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CC9D29C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0E6C171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23E4349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F3A78F1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7CB1ACE" w14:textId="73C54EC6" w:rsidR="00F610A5" w:rsidRDefault="00F610A5" w:rsidP="000015BD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49CFD1F7" wp14:editId="00838E20">
            <wp:extent cx="5731510" cy="3208655"/>
            <wp:effectExtent l="0" t="0" r="2540" b="0"/>
            <wp:docPr id="339408843" name="Picture 4" descr="Excel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08843" name="Picture 4" descr="Excel video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520D" w14:textId="77777777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I am going to demonstrate how to build the above decision tree with analytic solver.</w:t>
      </w:r>
    </w:p>
    <w:p w14:paraId="1DE73139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To build the decision tree, click </w:t>
      </w:r>
      <w:r w:rsidR="000015BD">
        <w:rPr>
          <w:rFonts w:ascii="Open Sans" w:hAnsi="Open Sans" w:cs="Open Sans"/>
          <w:sz w:val="24"/>
          <w:szCs w:val="24"/>
        </w:rPr>
        <w:t>d</w:t>
      </w:r>
      <w:r w:rsidRPr="00F610A5">
        <w:rPr>
          <w:rFonts w:ascii="Open Sans" w:hAnsi="Open Sans" w:cs="Open Sans"/>
          <w:sz w:val="24"/>
          <w:szCs w:val="24"/>
        </w:rPr>
        <w:t xml:space="preserve">ecision </w:t>
      </w:r>
      <w:r w:rsidR="000015BD">
        <w:rPr>
          <w:rFonts w:ascii="Open Sans" w:hAnsi="Open Sans" w:cs="Open Sans"/>
          <w:sz w:val="24"/>
          <w:szCs w:val="24"/>
        </w:rPr>
        <w:t>t</w:t>
      </w:r>
      <w:r w:rsidRPr="00F610A5">
        <w:rPr>
          <w:rFonts w:ascii="Open Sans" w:hAnsi="Open Sans" w:cs="Open Sans"/>
          <w:sz w:val="24"/>
          <w:szCs w:val="24"/>
        </w:rPr>
        <w:t xml:space="preserve">ree, </w:t>
      </w:r>
      <w:r w:rsidR="000015BD">
        <w:rPr>
          <w:rFonts w:ascii="Open Sans" w:hAnsi="Open Sans" w:cs="Open Sans"/>
          <w:sz w:val="24"/>
          <w:szCs w:val="24"/>
        </w:rPr>
        <w:t>n</w:t>
      </w:r>
      <w:r w:rsidRPr="00F610A5">
        <w:rPr>
          <w:rFonts w:ascii="Open Sans" w:hAnsi="Open Sans" w:cs="Open Sans"/>
          <w:sz w:val="24"/>
          <w:szCs w:val="24"/>
        </w:rPr>
        <w:t xml:space="preserve">ode, </w:t>
      </w:r>
      <w:r w:rsidR="000015BD">
        <w:rPr>
          <w:rFonts w:ascii="Open Sans" w:hAnsi="Open Sans" w:cs="Open Sans"/>
          <w:sz w:val="24"/>
          <w:szCs w:val="24"/>
        </w:rPr>
        <w:t>a</w:t>
      </w:r>
      <w:r w:rsidRPr="00F610A5">
        <w:rPr>
          <w:rFonts w:ascii="Open Sans" w:hAnsi="Open Sans" w:cs="Open Sans"/>
          <w:sz w:val="24"/>
          <w:szCs w:val="24"/>
        </w:rPr>
        <w:t xml:space="preserve">dd </w:t>
      </w:r>
      <w:r w:rsidR="000015BD">
        <w:rPr>
          <w:rFonts w:ascii="Open Sans" w:hAnsi="Open Sans" w:cs="Open Sans"/>
          <w:sz w:val="24"/>
          <w:szCs w:val="24"/>
        </w:rPr>
        <w:t>n</w:t>
      </w:r>
      <w:r w:rsidRPr="00F610A5">
        <w:rPr>
          <w:rFonts w:ascii="Open Sans" w:hAnsi="Open Sans" w:cs="Open Sans"/>
          <w:sz w:val="24"/>
          <w:szCs w:val="24"/>
        </w:rPr>
        <w:t xml:space="preserve">ode. </w:t>
      </w:r>
    </w:p>
    <w:p w14:paraId="558EAF42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This is a decision node. </w:t>
      </w:r>
    </w:p>
    <w:p w14:paraId="6BBF4348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For </w:t>
      </w:r>
      <w:proofErr w:type="gramStart"/>
      <w:r w:rsidRPr="00F610A5">
        <w:rPr>
          <w:rFonts w:ascii="Open Sans" w:hAnsi="Open Sans" w:cs="Open Sans"/>
          <w:sz w:val="24"/>
          <w:szCs w:val="24"/>
        </w:rPr>
        <w:t>market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survey, we are going to have two decisions, </w:t>
      </w:r>
      <w:r w:rsidR="000015BD">
        <w:rPr>
          <w:rFonts w:ascii="Open Sans" w:hAnsi="Open Sans" w:cs="Open Sans"/>
          <w:sz w:val="24"/>
          <w:szCs w:val="24"/>
        </w:rPr>
        <w:t>c</w:t>
      </w:r>
      <w:r w:rsidRPr="00F610A5">
        <w:rPr>
          <w:rFonts w:ascii="Open Sans" w:hAnsi="Open Sans" w:cs="Open Sans"/>
          <w:sz w:val="24"/>
          <w:szCs w:val="24"/>
        </w:rPr>
        <w:t xml:space="preserve">onduct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urvey and </w:t>
      </w:r>
      <w:r w:rsidR="000015BD">
        <w:rPr>
          <w:rFonts w:ascii="Open Sans" w:hAnsi="Open Sans" w:cs="Open Sans"/>
          <w:sz w:val="24"/>
          <w:szCs w:val="24"/>
        </w:rPr>
        <w:t>n</w:t>
      </w:r>
      <w:r w:rsidRPr="00F610A5">
        <w:rPr>
          <w:rFonts w:ascii="Open Sans" w:hAnsi="Open Sans" w:cs="Open Sans"/>
          <w:sz w:val="24"/>
          <w:szCs w:val="24"/>
        </w:rPr>
        <w:t xml:space="preserve">o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urvey. </w:t>
      </w:r>
    </w:p>
    <w:p w14:paraId="44704CA8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survey itself will cost </w:t>
      </w:r>
      <w:r w:rsidR="000015BD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250,000. </w:t>
      </w:r>
    </w:p>
    <w:p w14:paraId="76FB370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So, we add negative value, and this is the first decision, the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urvey </w:t>
      </w:r>
      <w:r w:rsidR="000015BD">
        <w:rPr>
          <w:rFonts w:ascii="Open Sans" w:hAnsi="Open Sans" w:cs="Open Sans"/>
          <w:sz w:val="24"/>
          <w:szCs w:val="24"/>
        </w:rPr>
        <w:t>d</w:t>
      </w:r>
      <w:r w:rsidRPr="00F610A5">
        <w:rPr>
          <w:rFonts w:ascii="Open Sans" w:hAnsi="Open Sans" w:cs="Open Sans"/>
          <w:sz w:val="24"/>
          <w:szCs w:val="24"/>
        </w:rPr>
        <w:t xml:space="preserve">ecision. </w:t>
      </w:r>
    </w:p>
    <w:p w14:paraId="3707815C" w14:textId="0E01FBD5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Pick the terminal on </w:t>
      </w:r>
      <w:r w:rsidR="000015BD">
        <w:rPr>
          <w:rFonts w:ascii="Open Sans" w:hAnsi="Open Sans" w:cs="Open Sans"/>
          <w:sz w:val="24"/>
          <w:szCs w:val="24"/>
        </w:rPr>
        <w:t>c</w:t>
      </w:r>
      <w:r w:rsidRPr="00F610A5">
        <w:rPr>
          <w:rFonts w:ascii="Open Sans" w:hAnsi="Open Sans" w:cs="Open Sans"/>
          <w:sz w:val="24"/>
          <w:szCs w:val="24"/>
        </w:rPr>
        <w:t xml:space="preserve">onduct </w:t>
      </w:r>
      <w:r w:rsidR="000015BD">
        <w:rPr>
          <w:rFonts w:ascii="Open Sans" w:hAnsi="Open Sans" w:cs="Open Sans"/>
          <w:sz w:val="24"/>
          <w:szCs w:val="24"/>
        </w:rPr>
        <w:t>s</w:t>
      </w:r>
      <w:r w:rsidRPr="00F610A5">
        <w:rPr>
          <w:rFonts w:ascii="Open Sans" w:hAnsi="Open Sans" w:cs="Open Sans"/>
          <w:sz w:val="24"/>
          <w:szCs w:val="24"/>
        </w:rPr>
        <w:t xml:space="preserve">urvey, </w:t>
      </w:r>
      <w:r w:rsidR="000015BD">
        <w:rPr>
          <w:rFonts w:ascii="Open Sans" w:hAnsi="Open Sans" w:cs="Open Sans"/>
          <w:sz w:val="24"/>
          <w:szCs w:val="24"/>
        </w:rPr>
        <w:t>a</w:t>
      </w:r>
      <w:r w:rsidRPr="00F610A5">
        <w:rPr>
          <w:rFonts w:ascii="Open Sans" w:hAnsi="Open Sans" w:cs="Open Sans"/>
          <w:sz w:val="24"/>
          <w:szCs w:val="24"/>
        </w:rPr>
        <w:t xml:space="preserve">dd </w:t>
      </w:r>
      <w:r w:rsidR="000015BD">
        <w:rPr>
          <w:rFonts w:ascii="Open Sans" w:hAnsi="Open Sans" w:cs="Open Sans"/>
          <w:sz w:val="24"/>
          <w:szCs w:val="24"/>
        </w:rPr>
        <w:t>n</w:t>
      </w:r>
      <w:r w:rsidRPr="00F610A5">
        <w:rPr>
          <w:rFonts w:ascii="Open Sans" w:hAnsi="Open Sans" w:cs="Open Sans"/>
          <w:sz w:val="24"/>
          <w:szCs w:val="24"/>
        </w:rPr>
        <w:t xml:space="preserve">ode, and this is the </w:t>
      </w:r>
      <w:r w:rsidR="000015BD">
        <w:rPr>
          <w:rFonts w:ascii="Open Sans" w:hAnsi="Open Sans" w:cs="Open Sans"/>
          <w:sz w:val="24"/>
          <w:szCs w:val="24"/>
        </w:rPr>
        <w:t>e</w:t>
      </w:r>
      <w:r w:rsidRPr="00F610A5">
        <w:rPr>
          <w:rFonts w:ascii="Open Sans" w:hAnsi="Open Sans" w:cs="Open Sans"/>
          <w:sz w:val="24"/>
          <w:szCs w:val="24"/>
        </w:rPr>
        <w:t xml:space="preserve">vent </w:t>
      </w:r>
      <w:r w:rsidR="000015BD">
        <w:rPr>
          <w:rFonts w:ascii="Open Sans" w:hAnsi="Open Sans" w:cs="Open Sans"/>
          <w:sz w:val="24"/>
          <w:szCs w:val="24"/>
        </w:rPr>
        <w:t>n</w:t>
      </w:r>
      <w:r w:rsidRPr="00F610A5">
        <w:rPr>
          <w:rFonts w:ascii="Open Sans" w:hAnsi="Open Sans" w:cs="Open Sans"/>
          <w:sz w:val="24"/>
          <w:szCs w:val="24"/>
        </w:rPr>
        <w:t>ode.</w:t>
      </w:r>
    </w:p>
    <w:p w14:paraId="563DEA83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There are three possible outcomes from the survey. </w:t>
      </w:r>
    </w:p>
    <w:p w14:paraId="01557B24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Market response. </w:t>
      </w:r>
    </w:p>
    <w:p w14:paraId="7C11C913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first possibility is highly successful. This is the </w:t>
      </w:r>
      <w:proofErr w:type="gramStart"/>
      <w:r w:rsidRPr="00F610A5">
        <w:rPr>
          <w:rFonts w:ascii="Open Sans" w:hAnsi="Open Sans" w:cs="Open Sans"/>
          <w:sz w:val="24"/>
          <w:szCs w:val="24"/>
        </w:rPr>
        <w:t>best case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scenario. The chance of this scenario is 45%. </w:t>
      </w:r>
    </w:p>
    <w:p w14:paraId="5819038E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lastRenderedPageBreak/>
        <w:t xml:space="preserve">Because the product launch is after the </w:t>
      </w:r>
      <w:proofErr w:type="gramStart"/>
      <w:r w:rsidRPr="00F610A5">
        <w:rPr>
          <w:rFonts w:ascii="Open Sans" w:hAnsi="Open Sans" w:cs="Open Sans"/>
          <w:sz w:val="24"/>
          <w:szCs w:val="24"/>
        </w:rPr>
        <w:t>survey, 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value of the scenario is zero. </w:t>
      </w:r>
    </w:p>
    <w:p w14:paraId="35FA6896" w14:textId="769BF528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We are just doing a survey. We are not launching any product yet.</w:t>
      </w:r>
    </w:p>
    <w:p w14:paraId="6793FBA5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value of each scenario is zero. </w:t>
      </w:r>
    </w:p>
    <w:p w14:paraId="69C5436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third scenario is unsuccessful. </w:t>
      </w:r>
    </w:p>
    <w:p w14:paraId="0C35F73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There is a 10</w:t>
      </w:r>
      <w:r w:rsidR="000015BD">
        <w:rPr>
          <w:rFonts w:ascii="Open Sans" w:hAnsi="Open Sans" w:cs="Open Sans"/>
          <w:sz w:val="24"/>
          <w:szCs w:val="24"/>
        </w:rPr>
        <w:t xml:space="preserve">% </w:t>
      </w:r>
      <w:r w:rsidRPr="00F610A5">
        <w:rPr>
          <w:rFonts w:ascii="Open Sans" w:hAnsi="Open Sans" w:cs="Open Sans"/>
          <w:sz w:val="24"/>
          <w:szCs w:val="24"/>
        </w:rPr>
        <w:t xml:space="preserve">chance. </w:t>
      </w:r>
    </w:p>
    <w:p w14:paraId="42C426FD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Again, the value of each scenario is zero because we have not made the product launch decision yet. </w:t>
      </w:r>
    </w:p>
    <w:p w14:paraId="1B57478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This is the event node of </w:t>
      </w:r>
      <w:proofErr w:type="gramStart"/>
      <w:r w:rsidRPr="00F610A5">
        <w:rPr>
          <w:rFonts w:ascii="Open Sans" w:hAnsi="Open Sans" w:cs="Open Sans"/>
          <w:sz w:val="24"/>
          <w:szCs w:val="24"/>
        </w:rPr>
        <w:t>survey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. </w:t>
      </w:r>
    </w:p>
    <w:p w14:paraId="3CA44F3A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Three possibilities. </w:t>
      </w:r>
    </w:p>
    <w:p w14:paraId="7EABFE25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Now we are going to add a decision node. </w:t>
      </w:r>
    </w:p>
    <w:p w14:paraId="628B04E0" w14:textId="06802F87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The product decision node, launch product.</w:t>
      </w:r>
    </w:p>
    <w:p w14:paraId="20DB524C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One decision is to launch the product. </w:t>
      </w:r>
    </w:p>
    <w:p w14:paraId="68912C11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Since in this case, this is the </w:t>
      </w:r>
      <w:proofErr w:type="gramStart"/>
      <w:r w:rsidRPr="00F610A5">
        <w:rPr>
          <w:rFonts w:ascii="Open Sans" w:hAnsi="Open Sans" w:cs="Open Sans"/>
          <w:sz w:val="24"/>
          <w:szCs w:val="24"/>
        </w:rPr>
        <w:t>best case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scenario, we know the return is </w:t>
      </w:r>
      <w:r w:rsidR="000015BD">
        <w:rPr>
          <w:rFonts w:ascii="Open Sans" w:hAnsi="Open Sans" w:cs="Open Sans"/>
          <w:sz w:val="24"/>
          <w:szCs w:val="24"/>
        </w:rPr>
        <w:t>10 million dollars</w:t>
      </w:r>
      <w:r w:rsidRPr="00F610A5">
        <w:rPr>
          <w:rFonts w:ascii="Open Sans" w:hAnsi="Open Sans" w:cs="Open Sans"/>
          <w:sz w:val="24"/>
          <w:szCs w:val="24"/>
        </w:rPr>
        <w:t xml:space="preserve">. </w:t>
      </w:r>
    </w:p>
    <w:p w14:paraId="5831F7BB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second decision is </w:t>
      </w:r>
      <w:proofErr w:type="gramStart"/>
      <w:r w:rsidRPr="00F610A5">
        <w:rPr>
          <w:rFonts w:ascii="Open Sans" w:hAnsi="Open Sans" w:cs="Open Sans"/>
          <w:sz w:val="24"/>
          <w:szCs w:val="24"/>
        </w:rPr>
        <w:t>cancel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product launch. </w:t>
      </w:r>
    </w:p>
    <w:p w14:paraId="77543CD9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And we are not going to lose anything. </w:t>
      </w:r>
    </w:p>
    <w:p w14:paraId="5E635F04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it is a zero. </w:t>
      </w:r>
    </w:p>
    <w:p w14:paraId="4C293F65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We do not earn any money. </w:t>
      </w:r>
    </w:p>
    <w:p w14:paraId="0DF50B82" w14:textId="3651D578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For the second market response scenario, we add another node by copy and paste</w:t>
      </w:r>
      <w:r w:rsidR="000015BD">
        <w:rPr>
          <w:rFonts w:ascii="Open Sans" w:hAnsi="Open Sans" w:cs="Open Sans"/>
          <w:sz w:val="24"/>
          <w:szCs w:val="24"/>
        </w:rPr>
        <w:t xml:space="preserve"> </w:t>
      </w:r>
      <w:r w:rsidRPr="00F610A5">
        <w:rPr>
          <w:rFonts w:ascii="Open Sans" w:hAnsi="Open Sans" w:cs="Open Sans"/>
          <w:sz w:val="24"/>
          <w:szCs w:val="24"/>
        </w:rPr>
        <w:t xml:space="preserve">and we need to change the node to give it a different number because in this case the payoff is </w:t>
      </w:r>
      <w:r w:rsidR="000015BD">
        <w:rPr>
          <w:rFonts w:ascii="Open Sans" w:hAnsi="Open Sans" w:cs="Open Sans"/>
          <w:sz w:val="24"/>
          <w:szCs w:val="24"/>
        </w:rPr>
        <w:t>5</w:t>
      </w:r>
      <w:r w:rsidRPr="00F610A5">
        <w:rPr>
          <w:rFonts w:ascii="Open Sans" w:hAnsi="Open Sans" w:cs="Open Sans"/>
          <w:sz w:val="24"/>
          <w:szCs w:val="24"/>
        </w:rPr>
        <w:t xml:space="preserve"> million dollars. </w:t>
      </w:r>
    </w:p>
    <w:p w14:paraId="5ECC398B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So, I </w:t>
      </w:r>
      <w:proofErr w:type="gramStart"/>
      <w:r w:rsidRPr="00F610A5">
        <w:rPr>
          <w:rFonts w:ascii="Open Sans" w:hAnsi="Open Sans" w:cs="Open Sans"/>
          <w:sz w:val="24"/>
          <w:szCs w:val="24"/>
        </w:rPr>
        <w:t>change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it to 5</w:t>
      </w:r>
      <w:r w:rsidR="000015BD">
        <w:rPr>
          <w:rFonts w:ascii="Open Sans" w:hAnsi="Open Sans" w:cs="Open Sans"/>
          <w:sz w:val="24"/>
          <w:szCs w:val="24"/>
        </w:rPr>
        <w:t xml:space="preserve"> million dollars</w:t>
      </w:r>
      <w:r w:rsidRPr="00F610A5">
        <w:rPr>
          <w:rFonts w:ascii="Open Sans" w:hAnsi="Open Sans" w:cs="Open Sans"/>
          <w:sz w:val="24"/>
          <w:szCs w:val="24"/>
        </w:rPr>
        <w:t xml:space="preserve">. </w:t>
      </w:r>
    </w:p>
    <w:p w14:paraId="6975FB1B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lastRenderedPageBreak/>
        <w:t>We go to the terminal node of the third scenario, unsuccessful,</w:t>
      </w:r>
      <w:r w:rsidR="000015BD">
        <w:rPr>
          <w:rFonts w:ascii="Open Sans" w:hAnsi="Open Sans" w:cs="Open Sans"/>
          <w:sz w:val="24"/>
          <w:szCs w:val="24"/>
        </w:rPr>
        <w:t xml:space="preserve"> </w:t>
      </w:r>
      <w:r w:rsidRPr="00F610A5">
        <w:rPr>
          <w:rFonts w:ascii="Open Sans" w:hAnsi="Open Sans" w:cs="Open Sans"/>
          <w:sz w:val="24"/>
          <w:szCs w:val="24"/>
        </w:rPr>
        <w:t xml:space="preserve">replace the node, and then we are going to change the node. </w:t>
      </w:r>
    </w:p>
    <w:p w14:paraId="3EC821CB" w14:textId="3B273055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Another way to change the node is </w:t>
      </w:r>
      <w:proofErr w:type="gramStart"/>
      <w:r w:rsidRPr="00F610A5">
        <w:rPr>
          <w:rFonts w:ascii="Open Sans" w:hAnsi="Open Sans" w:cs="Open Sans"/>
          <w:sz w:val="24"/>
          <w:szCs w:val="24"/>
        </w:rPr>
        <w:t>go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to the model window and take the node, select the node.</w:t>
      </w:r>
    </w:p>
    <w:p w14:paraId="208E069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In this case, because the market response is not favorable. </w:t>
      </w:r>
    </w:p>
    <w:p w14:paraId="1EC55099" w14:textId="548CC054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if we launch the product, we are going to lose </w:t>
      </w:r>
      <w:r w:rsidR="000015BD">
        <w:rPr>
          <w:rFonts w:ascii="Open Sans" w:hAnsi="Open Sans" w:cs="Open Sans"/>
          <w:sz w:val="24"/>
          <w:szCs w:val="24"/>
        </w:rPr>
        <w:t>6 million dollars</w:t>
      </w:r>
      <w:r w:rsidRPr="00F610A5">
        <w:rPr>
          <w:rFonts w:ascii="Open Sans" w:hAnsi="Open Sans" w:cs="Open Sans"/>
          <w:sz w:val="24"/>
          <w:szCs w:val="24"/>
        </w:rPr>
        <w:t>.</w:t>
      </w:r>
    </w:p>
    <w:p w14:paraId="49F819AA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F610A5">
        <w:rPr>
          <w:rFonts w:ascii="Open Sans" w:hAnsi="Open Sans" w:cs="Open Sans"/>
          <w:sz w:val="24"/>
          <w:szCs w:val="24"/>
        </w:rPr>
        <w:t>So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if </w:t>
      </w:r>
      <w:proofErr w:type="gramStart"/>
      <w:r w:rsidRPr="00F610A5">
        <w:rPr>
          <w:rFonts w:ascii="Open Sans" w:hAnsi="Open Sans" w:cs="Open Sans"/>
          <w:sz w:val="24"/>
          <w:szCs w:val="24"/>
        </w:rPr>
        <w:t>survey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shows that the market does not respond, we would not launch the product. </w:t>
      </w:r>
    </w:p>
    <w:p w14:paraId="12B1CDFC" w14:textId="36BB494F" w:rsidR="00F610A5" w:rsidRP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Our decision will be </w:t>
      </w:r>
      <w:proofErr w:type="gramStart"/>
      <w:r w:rsidRPr="00F610A5">
        <w:rPr>
          <w:rFonts w:ascii="Open Sans" w:hAnsi="Open Sans" w:cs="Open Sans"/>
          <w:sz w:val="24"/>
          <w:szCs w:val="24"/>
        </w:rPr>
        <w:t>cancel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product.</w:t>
      </w:r>
    </w:p>
    <w:p w14:paraId="0EE198E7" w14:textId="77777777" w:rsidR="000015BD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Finally, review the full tree and adjust the width of the cells if necessary. </w:t>
      </w:r>
    </w:p>
    <w:p w14:paraId="637CC17B" w14:textId="4DFD70EA" w:rsidR="00F610A5" w:rsidRDefault="00F610A5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Clean up the tree and double check the information to make sure every number is correct.</w:t>
      </w:r>
    </w:p>
    <w:p w14:paraId="26099519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F1E0922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F9943B3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CE191D6" w14:textId="14F08509" w:rsidR="00F610A5" w:rsidRDefault="00F610A5" w:rsidP="000015BD">
      <w:pPr>
        <w:pStyle w:val="Heading2"/>
        <w:spacing w:before="120" w:line="360" w:lineRule="auto"/>
      </w:pPr>
      <w:r>
        <w:lastRenderedPageBreak/>
        <w:t>Slide #5</w:t>
      </w:r>
      <w:r w:rsidRPr="00F610A5">
        <w:drawing>
          <wp:inline distT="0" distB="0" distL="0" distR="0" wp14:anchorId="30485E5C" wp14:editId="404221BB">
            <wp:extent cx="5731510" cy="3206115"/>
            <wp:effectExtent l="0" t="0" r="2540" b="0"/>
            <wp:docPr id="622510992" name="Picture 1" descr="A diagram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10992" name="Picture 1" descr="A diagram of a surve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D581" w14:textId="77777777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If we do not conduct the market survey and launch the product, the decision tree structure of this action is the same as what we discussed.</w:t>
      </w:r>
    </w:p>
    <w:p w14:paraId="143B518A" w14:textId="5B5914A1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product will be launched without knowing how the market will respond. The expected payoff without a survey is </w:t>
      </w:r>
      <w:r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>6,150,000.</w:t>
      </w:r>
    </w:p>
    <w:p w14:paraId="5E10E5E9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D19241C" w14:textId="77485295" w:rsidR="00F610A5" w:rsidRDefault="000015BD" w:rsidP="000015BD">
      <w:pPr>
        <w:pStyle w:val="Heading2"/>
        <w:spacing w:before="120" w:line="360" w:lineRule="auto"/>
      </w:pPr>
      <w:r>
        <w:lastRenderedPageBreak/>
        <w:t>Slide #6</w:t>
      </w:r>
      <w:r w:rsidR="00F610A5" w:rsidRPr="00F610A5">
        <w:drawing>
          <wp:inline distT="0" distB="0" distL="0" distR="0" wp14:anchorId="68635CD9" wp14:editId="2FED6887">
            <wp:extent cx="5731510" cy="3210560"/>
            <wp:effectExtent l="0" t="0" r="2540" b="8890"/>
            <wp:docPr id="185828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817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D5C4" w14:textId="5A075354" w:rsid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We can combine the decision trees with and without a survey to create the final version of the decision tree.</w:t>
      </w:r>
    </w:p>
    <w:p w14:paraId="428D2038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90912C8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F09715F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3282343" w14:textId="1F1EC307" w:rsidR="00F610A5" w:rsidRDefault="000015BD" w:rsidP="000015BD">
      <w:pPr>
        <w:pStyle w:val="Heading2"/>
        <w:spacing w:before="120" w:line="360" w:lineRule="auto"/>
      </w:pPr>
      <w:r>
        <w:lastRenderedPageBreak/>
        <w:t>Slide #7</w:t>
      </w:r>
      <w:r w:rsidR="00F610A5" w:rsidRPr="00F610A5">
        <w:drawing>
          <wp:inline distT="0" distB="0" distL="0" distR="0" wp14:anchorId="3942CF2C" wp14:editId="495AAE49">
            <wp:extent cx="5731510" cy="3213100"/>
            <wp:effectExtent l="0" t="0" r="2540" b="6350"/>
            <wp:docPr id="1680048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4802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9E2D" w14:textId="77777777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With Analytics Solver, it will be quite easy to combine the two decision trees together to make the final tree.</w:t>
      </w:r>
    </w:p>
    <w:p w14:paraId="74E2C231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Let me show you how you can do that with node copy and paste functions. </w:t>
      </w:r>
    </w:p>
    <w:p w14:paraId="5FCE8FD6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We can add the product launch without </w:t>
      </w:r>
      <w:proofErr w:type="gramStart"/>
      <w:r w:rsidRPr="00F610A5">
        <w:rPr>
          <w:rFonts w:ascii="Open Sans" w:hAnsi="Open Sans" w:cs="Open Sans"/>
          <w:sz w:val="24"/>
          <w:szCs w:val="24"/>
        </w:rPr>
        <w:t>survey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decision tree. </w:t>
      </w:r>
    </w:p>
    <w:p w14:paraId="10A759D4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By copying the </w:t>
      </w:r>
      <w:proofErr w:type="gramStart"/>
      <w:r w:rsidRPr="00F610A5">
        <w:rPr>
          <w:rFonts w:ascii="Open Sans" w:hAnsi="Open Sans" w:cs="Open Sans"/>
          <w:sz w:val="24"/>
          <w:szCs w:val="24"/>
        </w:rPr>
        <w:t>tree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we built already into this new one. </w:t>
      </w:r>
    </w:p>
    <w:p w14:paraId="3D1904A2" w14:textId="1270E900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Click on decision tree, node, copy node.</w:t>
      </w:r>
    </w:p>
    <w:p w14:paraId="03D37DFE" w14:textId="77777777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Go to the new tree, select the terminal, then node and paste node.</w:t>
      </w:r>
    </w:p>
    <w:p w14:paraId="1B8488B3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Now we can see the product launch without a survey decision node is added to this tree. </w:t>
      </w:r>
    </w:p>
    <w:p w14:paraId="63952328" w14:textId="7F2DCFA9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Now we have </w:t>
      </w:r>
      <w:proofErr w:type="gramStart"/>
      <w:r w:rsidRPr="00F610A5">
        <w:rPr>
          <w:rFonts w:ascii="Open Sans" w:hAnsi="Open Sans" w:cs="Open Sans"/>
          <w:sz w:val="24"/>
          <w:szCs w:val="24"/>
        </w:rPr>
        <w:t>conduct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survey and product launch decision all together on this tree.</w:t>
      </w:r>
    </w:p>
    <w:p w14:paraId="6B72A3F9" w14:textId="77777777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Zoom out to see the entire tree.</w:t>
      </w:r>
    </w:p>
    <w:p w14:paraId="28097D9F" w14:textId="411EA4D0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When we go to the model window, </w:t>
      </w:r>
      <w:r w:rsidRPr="00F610A5">
        <w:rPr>
          <w:rFonts w:ascii="Open Sans" w:hAnsi="Open Sans" w:cs="Open Sans"/>
          <w:sz w:val="24"/>
          <w:szCs w:val="24"/>
        </w:rPr>
        <w:t>we</w:t>
      </w:r>
      <w:r w:rsidRPr="00F610A5">
        <w:rPr>
          <w:rFonts w:ascii="Open Sans" w:hAnsi="Open Sans" w:cs="Open Sans"/>
          <w:sz w:val="24"/>
          <w:szCs w:val="24"/>
        </w:rPr>
        <w:t xml:space="preserve"> can see the decision node and event node in this window.</w:t>
      </w:r>
    </w:p>
    <w:p w14:paraId="1E319F25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lastRenderedPageBreak/>
        <w:t xml:space="preserve">We go to the tree, select highlight best to solve the tree. </w:t>
      </w:r>
    </w:p>
    <w:p w14:paraId="0F250179" w14:textId="4FA59428" w:rsidR="000015BD" w:rsidRP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green part </w:t>
      </w:r>
      <w:proofErr w:type="gramStart"/>
      <w:r w:rsidRPr="00F610A5">
        <w:rPr>
          <w:rFonts w:ascii="Open Sans" w:hAnsi="Open Sans" w:cs="Open Sans"/>
          <w:sz w:val="24"/>
          <w:szCs w:val="24"/>
        </w:rPr>
        <w:t>represent</w:t>
      </w:r>
      <w:proofErr w:type="gramEnd"/>
      <w:r w:rsidRPr="00F610A5">
        <w:rPr>
          <w:rFonts w:ascii="Open Sans" w:hAnsi="Open Sans" w:cs="Open Sans"/>
          <w:sz w:val="24"/>
          <w:szCs w:val="24"/>
        </w:rPr>
        <w:t xml:space="preserve"> the decisions that give us the best expected value.</w:t>
      </w:r>
    </w:p>
    <w:p w14:paraId="2148C46C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For example, should we decide to do the survey and the survey result shows the market response is excellent. </w:t>
      </w:r>
    </w:p>
    <w:p w14:paraId="556411A6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We launched the product. </w:t>
      </w:r>
    </w:p>
    <w:p w14:paraId="2FB1A363" w14:textId="77777777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If the product doesn't work, we shouldn't launch the product. </w:t>
      </w:r>
    </w:p>
    <w:p w14:paraId="19B64817" w14:textId="55D996C4" w:rsidR="000015BD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This combination of decisions will give us an expected value of </w:t>
      </w:r>
      <w:r w:rsidR="00701BE0">
        <w:rPr>
          <w:rFonts w:ascii="Open Sans" w:hAnsi="Open Sans" w:cs="Open Sans"/>
          <w:sz w:val="24"/>
          <w:szCs w:val="24"/>
        </w:rPr>
        <w:t>$6,750,000.</w:t>
      </w:r>
    </w:p>
    <w:p w14:paraId="33DD2DC1" w14:textId="77777777" w:rsidR="00701BE0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1F34E85" w14:textId="77777777" w:rsidR="00701BE0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F1E6CA1" w14:textId="77777777" w:rsidR="00701BE0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33C4176" w14:textId="77777777" w:rsidR="00701BE0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DDE0E0" w14:textId="77777777" w:rsidR="00701BE0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BB3E24F" w14:textId="77777777" w:rsidR="00701BE0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B218CDA" w14:textId="77777777" w:rsidR="00701BE0" w:rsidRPr="00F610A5" w:rsidRDefault="00701BE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70542B8" w14:textId="77777777" w:rsidR="000015BD" w:rsidRDefault="000015BD" w:rsidP="000015BD">
      <w:pPr>
        <w:spacing w:before="120" w:line="360" w:lineRule="auto"/>
      </w:pPr>
    </w:p>
    <w:p w14:paraId="54EB85D2" w14:textId="6340B74F" w:rsidR="00F610A5" w:rsidRDefault="00F610A5" w:rsidP="000015BD">
      <w:pPr>
        <w:pStyle w:val="Heading2"/>
        <w:spacing w:before="120" w:line="360" w:lineRule="auto"/>
      </w:pPr>
      <w:r>
        <w:lastRenderedPageBreak/>
        <w:t>Slide #</w:t>
      </w:r>
      <w:r w:rsidR="000015BD">
        <w:t>8</w:t>
      </w:r>
      <w:r>
        <w:rPr>
          <w:noProof/>
        </w:rPr>
        <w:drawing>
          <wp:inline distT="0" distB="0" distL="0" distR="0" wp14:anchorId="1C9357E9" wp14:editId="0C5A5535">
            <wp:extent cx="5731510" cy="3206115"/>
            <wp:effectExtent l="0" t="0" r="2540" b="0"/>
            <wp:docPr id="279711644" name="Picture 5" descr="Analytic solver decision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11644" name="Picture 5" descr="Analytic solver decision tre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C138" w14:textId="77777777" w:rsidR="00701BE0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This is the final version of the decision tree. </w:t>
      </w:r>
    </w:p>
    <w:p w14:paraId="51D68F7F" w14:textId="77777777" w:rsidR="00701BE0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The highlighted decision and branches represent the course of action that generated the highest expected value or payoff.</w:t>
      </w:r>
    </w:p>
    <w:p w14:paraId="5ED342D3" w14:textId="77777777" w:rsidR="00701BE0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If we choose to conduct the survey and make product decisions based on the survey results, the combination of decisions will generate 6.5 million </w:t>
      </w:r>
      <w:r w:rsidR="00701BE0">
        <w:rPr>
          <w:rFonts w:ascii="Open Sans" w:hAnsi="Open Sans" w:cs="Open Sans"/>
          <w:sz w:val="24"/>
          <w:szCs w:val="24"/>
        </w:rPr>
        <w:t xml:space="preserve">dollars </w:t>
      </w:r>
      <w:r w:rsidRPr="00F610A5">
        <w:rPr>
          <w:rFonts w:ascii="Open Sans" w:hAnsi="Open Sans" w:cs="Open Sans"/>
          <w:sz w:val="24"/>
          <w:szCs w:val="24"/>
        </w:rPr>
        <w:t xml:space="preserve">expected value after spending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250,000 on the survey. </w:t>
      </w:r>
    </w:p>
    <w:p w14:paraId="13C7D2CF" w14:textId="77777777" w:rsidR="00701BE0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Without the survey, the product launch will generate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6,150,000 expected value as shown in the blue part of the decision tree. </w:t>
      </w:r>
    </w:p>
    <w:p w14:paraId="5690E4E0" w14:textId="7A225FF2" w:rsidR="00F610A5" w:rsidRDefault="000015BD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>We can do other analyses with the decision tree.</w:t>
      </w:r>
    </w:p>
    <w:p w14:paraId="2128A1F0" w14:textId="5F4BAEF4" w:rsidR="00F610A5" w:rsidRDefault="00F610A5" w:rsidP="000015BD">
      <w:pPr>
        <w:pStyle w:val="Heading2"/>
        <w:spacing w:before="120" w:line="360" w:lineRule="auto"/>
      </w:pPr>
      <w:r>
        <w:lastRenderedPageBreak/>
        <w:t>Slide #</w:t>
      </w:r>
      <w:r w:rsidR="000015BD">
        <w:t>9</w:t>
      </w:r>
      <w:r>
        <w:rPr>
          <w:noProof/>
        </w:rPr>
        <w:drawing>
          <wp:inline distT="0" distB="0" distL="0" distR="0" wp14:anchorId="0CA98235" wp14:editId="4198574F">
            <wp:extent cx="5731510" cy="3201035"/>
            <wp:effectExtent l="0" t="0" r="2540" b="0"/>
            <wp:docPr id="1746151239" name="Picture 6" descr="Other analy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51239" name="Picture 6" descr="Other analyse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7518" w14:textId="33FE703E" w:rsidR="006B7F8A" w:rsidRPr="00F610A5" w:rsidRDefault="0000000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For instance, the difference in the expected payoff with the survey and the expected value without the survey was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>350,000.</w:t>
      </w:r>
    </w:p>
    <w:p w14:paraId="77A03DB2" w14:textId="77777777" w:rsidR="00701BE0" w:rsidRDefault="0000000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survey is the only difference between the two decisions. </w:t>
      </w:r>
    </w:p>
    <w:p w14:paraId="6B4BAAF0" w14:textId="77777777" w:rsidR="00701BE0" w:rsidRDefault="0000000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So, the value of the survey is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600,000, which is also on top of the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 xml:space="preserve">250,000 survey cost already. </w:t>
      </w:r>
    </w:p>
    <w:p w14:paraId="256EAAF0" w14:textId="77777777" w:rsidR="00701BE0" w:rsidRDefault="0000000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So, the firm would pay up to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>850</w:t>
      </w:r>
      <w:r w:rsidR="00701BE0">
        <w:rPr>
          <w:rFonts w:ascii="Open Sans" w:hAnsi="Open Sans" w:cs="Open Sans"/>
          <w:sz w:val="24"/>
          <w:szCs w:val="24"/>
        </w:rPr>
        <w:t>,</w:t>
      </w:r>
      <w:r w:rsidRPr="00F610A5">
        <w:rPr>
          <w:rFonts w:ascii="Open Sans" w:hAnsi="Open Sans" w:cs="Open Sans"/>
          <w:sz w:val="24"/>
          <w:szCs w:val="24"/>
        </w:rPr>
        <w:t xml:space="preserve">000 to have this survey conducted. </w:t>
      </w:r>
    </w:p>
    <w:p w14:paraId="3191E134" w14:textId="5572853F" w:rsidR="006B7F8A" w:rsidRPr="00F610A5" w:rsidRDefault="00000000" w:rsidP="000015BD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610A5">
        <w:rPr>
          <w:rFonts w:ascii="Open Sans" w:hAnsi="Open Sans" w:cs="Open Sans"/>
          <w:sz w:val="24"/>
          <w:szCs w:val="24"/>
        </w:rPr>
        <w:t xml:space="preserve">The value of the market information is </w:t>
      </w:r>
      <w:r w:rsidR="00701BE0">
        <w:rPr>
          <w:rFonts w:ascii="Open Sans" w:hAnsi="Open Sans" w:cs="Open Sans"/>
          <w:sz w:val="24"/>
          <w:szCs w:val="24"/>
        </w:rPr>
        <w:t>$</w:t>
      </w:r>
      <w:r w:rsidRPr="00F610A5">
        <w:rPr>
          <w:rFonts w:ascii="Open Sans" w:hAnsi="Open Sans" w:cs="Open Sans"/>
          <w:sz w:val="24"/>
          <w:szCs w:val="24"/>
        </w:rPr>
        <w:t>850,000.</w:t>
      </w:r>
    </w:p>
    <w:sectPr w:rsidR="006B7F8A" w:rsidRPr="00F610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1A27A5"/>
    <w:multiLevelType w:val="hybridMultilevel"/>
    <w:tmpl w:val="22CA070C"/>
    <w:lvl w:ilvl="0" w:tplc="A586B712">
      <w:start w:val="1"/>
      <w:numFmt w:val="bullet"/>
      <w:lvlText w:val="●"/>
      <w:lvlJc w:val="left"/>
      <w:pPr>
        <w:ind w:left="720" w:hanging="360"/>
      </w:pPr>
    </w:lvl>
    <w:lvl w:ilvl="1" w:tplc="E21E5BD0">
      <w:start w:val="1"/>
      <w:numFmt w:val="bullet"/>
      <w:lvlText w:val="○"/>
      <w:lvlJc w:val="left"/>
      <w:pPr>
        <w:ind w:left="1440" w:hanging="360"/>
      </w:pPr>
    </w:lvl>
    <w:lvl w:ilvl="2" w:tplc="B8287934">
      <w:start w:val="1"/>
      <w:numFmt w:val="bullet"/>
      <w:lvlText w:val="■"/>
      <w:lvlJc w:val="left"/>
      <w:pPr>
        <w:ind w:left="2160" w:hanging="360"/>
      </w:pPr>
    </w:lvl>
    <w:lvl w:ilvl="3" w:tplc="363AC922">
      <w:start w:val="1"/>
      <w:numFmt w:val="bullet"/>
      <w:lvlText w:val="●"/>
      <w:lvlJc w:val="left"/>
      <w:pPr>
        <w:ind w:left="2880" w:hanging="360"/>
      </w:pPr>
    </w:lvl>
    <w:lvl w:ilvl="4" w:tplc="9C5E5192">
      <w:start w:val="1"/>
      <w:numFmt w:val="bullet"/>
      <w:lvlText w:val="○"/>
      <w:lvlJc w:val="left"/>
      <w:pPr>
        <w:ind w:left="3600" w:hanging="360"/>
      </w:pPr>
    </w:lvl>
    <w:lvl w:ilvl="5" w:tplc="B52C0854">
      <w:start w:val="1"/>
      <w:numFmt w:val="bullet"/>
      <w:lvlText w:val="■"/>
      <w:lvlJc w:val="left"/>
      <w:pPr>
        <w:ind w:left="4320" w:hanging="360"/>
      </w:pPr>
    </w:lvl>
    <w:lvl w:ilvl="6" w:tplc="B798C128">
      <w:start w:val="1"/>
      <w:numFmt w:val="bullet"/>
      <w:lvlText w:val="●"/>
      <w:lvlJc w:val="left"/>
      <w:pPr>
        <w:ind w:left="5040" w:hanging="360"/>
      </w:pPr>
    </w:lvl>
    <w:lvl w:ilvl="7" w:tplc="CDEA1F10">
      <w:start w:val="1"/>
      <w:numFmt w:val="bullet"/>
      <w:lvlText w:val="●"/>
      <w:lvlJc w:val="left"/>
      <w:pPr>
        <w:ind w:left="5760" w:hanging="360"/>
      </w:pPr>
    </w:lvl>
    <w:lvl w:ilvl="8" w:tplc="F93E8742">
      <w:start w:val="1"/>
      <w:numFmt w:val="bullet"/>
      <w:lvlText w:val="●"/>
      <w:lvlJc w:val="left"/>
      <w:pPr>
        <w:ind w:left="6480" w:hanging="360"/>
      </w:pPr>
    </w:lvl>
  </w:abstractNum>
  <w:num w:numId="1" w16cid:durableId="46828217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7F8A"/>
    <w:rsid w:val="000015BD"/>
    <w:rsid w:val="00102E1F"/>
    <w:rsid w:val="006B7F8A"/>
    <w:rsid w:val="00701BE0"/>
    <w:rsid w:val="00F61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2F3B8"/>
  <w15:docId w15:val="{71D333EC-BEFC-4271-9180-7DC04C2FA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610A5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610A5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1245</Words>
  <Characters>7101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M4L11_Decision-trees-with-sequential-decisions</vt:lpstr>
    </vt:vector>
  </TitlesOfParts>
  <Company/>
  <LinksUpToDate>false</LinksUpToDate>
  <CharactersWithSpaces>8330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Decision Trees with Sequential Decisions</dc:title>
  <dc:creator>Un-named</dc:creator>
  <cp:lastModifiedBy>Williams, Elisabeth G</cp:lastModifiedBy>
  <cp:revision>2</cp:revision>
  <cp:lastPrinted>2024-07-29T20:50:00Z</cp:lastPrinted>
  <dcterms:created xsi:type="dcterms:W3CDTF">2024-07-29T20:51:00Z</dcterms:created>
  <dcterms:modified xsi:type="dcterms:W3CDTF">2024-07-29T20:51:00Z</dcterms:modified>
</cp:coreProperties>
</file>